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744A8" w:rsidRPr="000744A8" w:rsidRDefault="000744A8" w:rsidP="00915B3D">
      <w:pPr>
        <w:jc w:val="center"/>
        <w:rPr>
          <w:sz w:val="28"/>
          <w:szCs w:val="28"/>
          <w:lang w:val="uk-UA"/>
        </w:rPr>
      </w:pPr>
      <w:r w:rsidRPr="000744A8">
        <w:rPr>
          <w:noProof/>
          <w:sz w:val="28"/>
          <w:szCs w:val="28"/>
          <w:lang w:val="uk-UA" w:eastAsia="uk-UA"/>
        </w:rPr>
        <w:drawing>
          <wp:inline distT="0" distB="0" distL="0" distR="0" wp14:anchorId="0BB7032B" wp14:editId="07014FE2">
            <wp:extent cx="485775" cy="6953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485775" cy="695325"/>
                    </a:xfrm>
                    <a:prstGeom prst="rect">
                      <a:avLst/>
                    </a:prstGeom>
                    <a:noFill/>
                    <a:ln>
                      <a:noFill/>
                    </a:ln>
                  </pic:spPr>
                </pic:pic>
              </a:graphicData>
            </a:graphic>
          </wp:inline>
        </w:drawing>
      </w:r>
    </w:p>
    <w:p w:rsidR="000744A8" w:rsidRPr="003216C9" w:rsidRDefault="000744A8" w:rsidP="000744A8">
      <w:pPr>
        <w:jc w:val="center"/>
        <w:rPr>
          <w:sz w:val="28"/>
          <w:szCs w:val="28"/>
          <w:lang w:val="uk-UA"/>
        </w:rPr>
      </w:pPr>
      <w:r w:rsidRPr="003216C9">
        <w:rPr>
          <w:sz w:val="28"/>
          <w:szCs w:val="28"/>
          <w:lang w:val="uk-UA"/>
        </w:rPr>
        <w:t>У К Р А Ї Н А</w:t>
      </w:r>
    </w:p>
    <w:p w:rsidR="000744A8" w:rsidRPr="003216C9" w:rsidRDefault="000744A8" w:rsidP="000744A8">
      <w:pPr>
        <w:jc w:val="center"/>
        <w:rPr>
          <w:sz w:val="28"/>
          <w:szCs w:val="28"/>
          <w:lang w:val="uk-UA"/>
        </w:rPr>
      </w:pPr>
      <w:r>
        <w:rPr>
          <w:sz w:val="28"/>
          <w:szCs w:val="28"/>
          <w:lang w:val="uk-UA"/>
        </w:rPr>
        <w:t>КИЇВСЬКА РАЙОННА В</w:t>
      </w:r>
      <w:r w:rsidRPr="003216C9">
        <w:rPr>
          <w:sz w:val="28"/>
          <w:szCs w:val="28"/>
          <w:lang w:val="uk-UA"/>
        </w:rPr>
        <w:t xml:space="preserve"> м. ПОЛТАВІ РАДА</w:t>
      </w:r>
    </w:p>
    <w:p w:rsidR="000744A8" w:rsidRPr="003216C9" w:rsidRDefault="000744A8" w:rsidP="000744A8">
      <w:pPr>
        <w:jc w:val="center"/>
        <w:rPr>
          <w:sz w:val="28"/>
          <w:szCs w:val="28"/>
          <w:lang w:val="uk-UA"/>
        </w:rPr>
      </w:pPr>
      <w:r w:rsidRPr="003216C9">
        <w:rPr>
          <w:sz w:val="28"/>
          <w:szCs w:val="28"/>
          <w:lang w:val="uk-UA"/>
        </w:rPr>
        <w:t>(</w:t>
      </w:r>
      <w:r w:rsidR="007B16E3">
        <w:rPr>
          <w:sz w:val="28"/>
          <w:szCs w:val="28"/>
          <w:lang w:val="uk-UA"/>
        </w:rPr>
        <w:t>п</w:t>
      </w:r>
      <w:r w:rsidR="00F85015" w:rsidRPr="00F85015">
        <w:rPr>
          <w:sz w:val="28"/>
          <w:szCs w:val="28"/>
        </w:rPr>
        <w:t>’</w:t>
      </w:r>
      <w:proofErr w:type="spellStart"/>
      <w:r w:rsidR="00F85015">
        <w:rPr>
          <w:sz w:val="28"/>
          <w:szCs w:val="28"/>
          <w:lang w:val="uk-UA"/>
        </w:rPr>
        <w:t>ятдесят</w:t>
      </w:r>
      <w:proofErr w:type="spellEnd"/>
      <w:r>
        <w:rPr>
          <w:sz w:val="28"/>
          <w:szCs w:val="28"/>
          <w:lang w:val="uk-UA"/>
        </w:rPr>
        <w:t xml:space="preserve"> </w:t>
      </w:r>
      <w:proofErr w:type="spellStart"/>
      <w:r>
        <w:rPr>
          <w:sz w:val="28"/>
          <w:szCs w:val="28"/>
          <w:lang w:val="uk-UA"/>
        </w:rPr>
        <w:t>дев</w:t>
      </w:r>
      <w:proofErr w:type="spellEnd"/>
      <w:r w:rsidRPr="000744A8">
        <w:rPr>
          <w:sz w:val="28"/>
          <w:szCs w:val="28"/>
        </w:rPr>
        <w:t>’</w:t>
      </w:r>
      <w:proofErr w:type="spellStart"/>
      <w:r>
        <w:rPr>
          <w:sz w:val="28"/>
          <w:szCs w:val="28"/>
          <w:lang w:val="uk-UA"/>
        </w:rPr>
        <w:t>ята</w:t>
      </w:r>
      <w:proofErr w:type="spellEnd"/>
      <w:r>
        <w:rPr>
          <w:sz w:val="28"/>
          <w:szCs w:val="28"/>
          <w:lang w:val="uk-UA"/>
        </w:rPr>
        <w:t xml:space="preserve"> сесія шос</w:t>
      </w:r>
      <w:r w:rsidRPr="003216C9">
        <w:rPr>
          <w:sz w:val="28"/>
          <w:szCs w:val="28"/>
          <w:lang w:val="uk-UA"/>
        </w:rPr>
        <w:t>того скликання)</w:t>
      </w:r>
    </w:p>
    <w:p w:rsidR="000744A8" w:rsidRPr="003216C9" w:rsidRDefault="000744A8" w:rsidP="000744A8">
      <w:pPr>
        <w:rPr>
          <w:sz w:val="28"/>
          <w:szCs w:val="28"/>
          <w:lang w:val="uk-UA"/>
        </w:rPr>
      </w:pPr>
    </w:p>
    <w:p w:rsidR="000744A8" w:rsidRPr="003216C9" w:rsidRDefault="000744A8" w:rsidP="000744A8">
      <w:pPr>
        <w:jc w:val="center"/>
        <w:rPr>
          <w:b/>
          <w:sz w:val="28"/>
          <w:szCs w:val="28"/>
          <w:lang w:val="uk-UA"/>
        </w:rPr>
      </w:pPr>
      <w:r w:rsidRPr="003216C9">
        <w:rPr>
          <w:b/>
          <w:sz w:val="28"/>
          <w:szCs w:val="28"/>
          <w:lang w:val="uk-UA"/>
        </w:rPr>
        <w:t xml:space="preserve">Р І Ш Е Н </w:t>
      </w:r>
      <w:proofErr w:type="spellStart"/>
      <w:r w:rsidRPr="003216C9">
        <w:rPr>
          <w:b/>
          <w:sz w:val="28"/>
          <w:szCs w:val="28"/>
          <w:lang w:val="uk-UA"/>
        </w:rPr>
        <w:t>Н</w:t>
      </w:r>
      <w:proofErr w:type="spellEnd"/>
      <w:r w:rsidRPr="003216C9">
        <w:rPr>
          <w:b/>
          <w:sz w:val="28"/>
          <w:szCs w:val="28"/>
          <w:lang w:val="uk-UA"/>
        </w:rPr>
        <w:t xml:space="preserve"> Я</w:t>
      </w:r>
    </w:p>
    <w:p w:rsidR="000744A8" w:rsidRDefault="000744A8" w:rsidP="000744A8">
      <w:pPr>
        <w:rPr>
          <w:lang w:val="uk-UA"/>
        </w:rPr>
      </w:pPr>
    </w:p>
    <w:p w:rsidR="000744A8" w:rsidRPr="003216C9" w:rsidRDefault="000744A8" w:rsidP="000744A8">
      <w:pPr>
        <w:rPr>
          <w:lang w:val="uk-UA"/>
        </w:rPr>
      </w:pPr>
    </w:p>
    <w:p w:rsidR="000744A8" w:rsidRPr="003216C9" w:rsidRDefault="000744A8" w:rsidP="000744A8">
      <w:pPr>
        <w:rPr>
          <w:sz w:val="28"/>
          <w:szCs w:val="28"/>
          <w:lang w:val="uk-UA"/>
        </w:rPr>
      </w:pPr>
      <w:r w:rsidRPr="003216C9">
        <w:rPr>
          <w:sz w:val="28"/>
          <w:szCs w:val="28"/>
          <w:lang w:val="uk-UA"/>
        </w:rPr>
        <w:t xml:space="preserve">Від </w:t>
      </w:r>
      <w:r w:rsidR="007B16E3">
        <w:rPr>
          <w:sz w:val="28"/>
          <w:szCs w:val="28"/>
          <w:lang w:val="uk-UA"/>
        </w:rPr>
        <w:t>3 лютого 2015</w:t>
      </w:r>
      <w:r>
        <w:rPr>
          <w:sz w:val="28"/>
          <w:szCs w:val="28"/>
          <w:lang w:val="uk-UA"/>
        </w:rPr>
        <w:t xml:space="preserve"> </w:t>
      </w:r>
      <w:r w:rsidRPr="003216C9">
        <w:rPr>
          <w:sz w:val="28"/>
          <w:szCs w:val="28"/>
          <w:lang w:val="uk-UA"/>
        </w:rPr>
        <w:t>року</w:t>
      </w:r>
    </w:p>
    <w:p w:rsidR="000744A8" w:rsidRPr="003216C9" w:rsidRDefault="000744A8" w:rsidP="000744A8">
      <w:pPr>
        <w:rPr>
          <w:sz w:val="28"/>
          <w:szCs w:val="28"/>
          <w:lang w:val="uk-UA"/>
        </w:rPr>
      </w:pPr>
    </w:p>
    <w:p w:rsidR="00E230AA" w:rsidRPr="000309FF" w:rsidRDefault="00E230AA" w:rsidP="00E230AA">
      <w:pPr>
        <w:pStyle w:val="rvps6"/>
        <w:shd w:val="clear" w:color="auto" w:fill="FFFFFF"/>
        <w:tabs>
          <w:tab w:val="left" w:pos="5954"/>
        </w:tabs>
        <w:spacing w:before="0" w:beforeAutospacing="0" w:after="0" w:afterAutospacing="0"/>
        <w:ind w:left="284" w:right="3684"/>
        <w:jc w:val="both"/>
        <w:textAlignment w:val="baseline"/>
        <w:rPr>
          <w:rStyle w:val="rvts23"/>
          <w:bCs/>
          <w:sz w:val="28"/>
          <w:szCs w:val="28"/>
          <w:bdr w:val="none" w:sz="0" w:space="0" w:color="auto" w:frame="1"/>
        </w:rPr>
      </w:pPr>
      <w:r w:rsidRPr="000309FF">
        <w:rPr>
          <w:sz w:val="28"/>
          <w:szCs w:val="28"/>
          <w:shd w:val="clear" w:color="auto" w:fill="FFFFFF"/>
        </w:rPr>
        <w:t>Про підтримку «Звернення Верховної Ради України до Організації Об’єднаних Націй, Європейського Парламенту, Парламентської Асамблеї Ради Європи, Парламентської Асамблеї НАТО, Парламентської Асамблеї ОБСЄ, Парламентської Асамблеї ГУАМ, національних парламентів держав світу про визнання Російської Федерації державою – агресором», а так званих «ДНР» і «ЛН</w:t>
      </w:r>
      <w:r w:rsidR="00915B3D" w:rsidRPr="000309FF">
        <w:rPr>
          <w:sz w:val="28"/>
          <w:szCs w:val="28"/>
          <w:shd w:val="clear" w:color="auto" w:fill="FFFFFF"/>
        </w:rPr>
        <w:t>Р» терористичними організаціями</w:t>
      </w:r>
    </w:p>
    <w:p w:rsidR="00E230AA" w:rsidRPr="00E230AA" w:rsidRDefault="00E230AA" w:rsidP="00E230AA">
      <w:pPr>
        <w:tabs>
          <w:tab w:val="left" w:pos="4678"/>
        </w:tabs>
        <w:ind w:right="2834"/>
        <w:jc w:val="both"/>
        <w:rPr>
          <w:b/>
          <w:bCs/>
          <w:sz w:val="28"/>
          <w:szCs w:val="28"/>
          <w:lang w:val="uk-UA"/>
        </w:rPr>
      </w:pPr>
    </w:p>
    <w:p w:rsidR="00E230AA" w:rsidRDefault="00E230AA" w:rsidP="00E230AA">
      <w:pPr>
        <w:ind w:firstLine="540"/>
        <w:jc w:val="both"/>
        <w:rPr>
          <w:sz w:val="28"/>
          <w:szCs w:val="28"/>
          <w:lang w:val="uk-UA"/>
        </w:rPr>
      </w:pPr>
      <w:r w:rsidRPr="00E230AA">
        <w:rPr>
          <w:sz w:val="28"/>
          <w:szCs w:val="28"/>
          <w:lang w:val="uk-UA"/>
        </w:rPr>
        <w:t xml:space="preserve">Відповідно до статей 5, 140 Конституції України, статті 10 Закону України «Про місцеве самоврядування в Україні», враховуючи настрої </w:t>
      </w:r>
      <w:r w:rsidR="00915B3D" w:rsidRPr="00E230AA">
        <w:rPr>
          <w:sz w:val="28"/>
          <w:szCs w:val="28"/>
          <w:lang w:val="uk-UA"/>
        </w:rPr>
        <w:t>переважної більшості українського суспільств</w:t>
      </w:r>
      <w:r w:rsidR="00915B3D" w:rsidRPr="00915B3D">
        <w:rPr>
          <w:sz w:val="28"/>
          <w:szCs w:val="28"/>
          <w:lang w:val="uk-UA"/>
        </w:rPr>
        <w:t xml:space="preserve"> </w:t>
      </w:r>
      <w:r w:rsidRPr="00E230AA">
        <w:rPr>
          <w:sz w:val="28"/>
          <w:szCs w:val="28"/>
          <w:lang w:val="uk-UA"/>
        </w:rPr>
        <w:t xml:space="preserve">щодо </w:t>
      </w:r>
      <w:r w:rsidRPr="00E230AA">
        <w:rPr>
          <w:color w:val="333333"/>
          <w:sz w:val="28"/>
          <w:szCs w:val="28"/>
          <w:shd w:val="clear" w:color="auto" w:fill="FFFFFF"/>
          <w:lang w:val="uk-UA"/>
        </w:rPr>
        <w:t>підтримку звернення Верховної Ради до Організації Об’єднаних Націй та інших міжнародних інституцій про визнання Російської Федерації державою-агресором, а так звані ДНР і ЛНР – терористичними організаціями</w:t>
      </w:r>
      <w:r w:rsidR="00915B3D">
        <w:rPr>
          <w:color w:val="333333"/>
          <w:sz w:val="28"/>
          <w:szCs w:val="28"/>
          <w:shd w:val="clear" w:color="auto" w:fill="FFFFFF"/>
          <w:lang w:val="uk-UA"/>
        </w:rPr>
        <w:t xml:space="preserve"> </w:t>
      </w:r>
      <w:r w:rsidR="00915B3D" w:rsidRPr="00915B3D">
        <w:rPr>
          <w:sz w:val="28"/>
          <w:szCs w:val="28"/>
          <w:lang w:val="uk-UA"/>
        </w:rPr>
        <w:t>та з метою донесення позиції Київської районної в м. Полтаві ради до діючої влади</w:t>
      </w:r>
      <w:r w:rsidRPr="00E230AA">
        <w:rPr>
          <w:sz w:val="28"/>
          <w:szCs w:val="28"/>
          <w:lang w:val="uk-UA"/>
        </w:rPr>
        <w:t xml:space="preserve">, Київська районна в м. Полтаві рада </w:t>
      </w:r>
    </w:p>
    <w:p w:rsidR="00E230AA" w:rsidRPr="00E230AA" w:rsidRDefault="00E230AA" w:rsidP="00E230AA">
      <w:pPr>
        <w:ind w:firstLine="540"/>
        <w:jc w:val="both"/>
        <w:rPr>
          <w:sz w:val="28"/>
          <w:szCs w:val="28"/>
          <w:lang w:val="uk-UA"/>
        </w:rPr>
      </w:pPr>
    </w:p>
    <w:p w:rsidR="00E230AA" w:rsidRPr="00E230AA" w:rsidRDefault="00E230AA" w:rsidP="00E230AA">
      <w:pPr>
        <w:ind w:firstLine="540"/>
        <w:jc w:val="both"/>
        <w:rPr>
          <w:sz w:val="28"/>
          <w:szCs w:val="28"/>
          <w:lang w:val="uk-UA"/>
        </w:rPr>
      </w:pPr>
      <w:r w:rsidRPr="00E230AA">
        <w:rPr>
          <w:sz w:val="28"/>
          <w:szCs w:val="28"/>
          <w:lang w:val="uk-UA"/>
        </w:rPr>
        <w:t>ВИРІШИЛА:</w:t>
      </w:r>
    </w:p>
    <w:p w:rsidR="00E230AA" w:rsidRPr="00E230AA" w:rsidRDefault="00E230AA" w:rsidP="00E230AA">
      <w:pPr>
        <w:ind w:firstLine="540"/>
        <w:jc w:val="both"/>
        <w:rPr>
          <w:sz w:val="28"/>
          <w:szCs w:val="28"/>
          <w:lang w:val="uk-UA"/>
        </w:rPr>
      </w:pPr>
    </w:p>
    <w:p w:rsidR="00E230AA" w:rsidRPr="009337D8" w:rsidRDefault="00E230AA" w:rsidP="00E230AA">
      <w:pPr>
        <w:pStyle w:val="rvps6"/>
        <w:shd w:val="clear" w:color="auto" w:fill="FFFFFF"/>
        <w:tabs>
          <w:tab w:val="left" w:pos="5954"/>
        </w:tabs>
        <w:spacing w:before="0" w:beforeAutospacing="0" w:after="0" w:afterAutospacing="0"/>
        <w:ind w:right="-1" w:firstLine="284"/>
        <w:jc w:val="both"/>
        <w:textAlignment w:val="baseline"/>
        <w:rPr>
          <w:sz w:val="28"/>
          <w:szCs w:val="28"/>
          <w:shd w:val="clear" w:color="auto" w:fill="FFFFFF"/>
        </w:rPr>
      </w:pPr>
      <w:r w:rsidRPr="009337D8">
        <w:rPr>
          <w:sz w:val="28"/>
          <w:szCs w:val="28"/>
        </w:rPr>
        <w:t xml:space="preserve">1.Підтримати </w:t>
      </w:r>
      <w:r w:rsidRPr="009337D8">
        <w:rPr>
          <w:sz w:val="28"/>
          <w:szCs w:val="28"/>
          <w:shd w:val="clear" w:color="auto" w:fill="FFFFFF"/>
        </w:rPr>
        <w:t>«Звернення Верховної Ради України до Організації Об’єднаних Націй, Європейськ</w:t>
      </w:r>
      <w:bookmarkStart w:id="0" w:name="_GoBack"/>
      <w:bookmarkEnd w:id="0"/>
      <w:r w:rsidRPr="009337D8">
        <w:rPr>
          <w:sz w:val="28"/>
          <w:szCs w:val="28"/>
          <w:shd w:val="clear" w:color="auto" w:fill="FFFFFF"/>
        </w:rPr>
        <w:t>ого Парламенту, Парламентської Асамблеї Ради Європи, Парламентської Асамблеї НАТО, Парламентської Асамблеї ОБСЄ, Парламентської Асамблеї ГУАМ, національних парламентів держав світу про визнання Російської Федерації державою – агресором», а так званих «ДНР» і «ЛНР» терористичними організаціями»</w:t>
      </w:r>
      <w:r w:rsidR="00915B3D" w:rsidRPr="009337D8">
        <w:rPr>
          <w:sz w:val="28"/>
          <w:szCs w:val="28"/>
          <w:shd w:val="clear" w:color="auto" w:fill="FFFFFF"/>
        </w:rPr>
        <w:t>.</w:t>
      </w:r>
    </w:p>
    <w:p w:rsidR="00E230AA" w:rsidRPr="00915B3D" w:rsidRDefault="00E230AA" w:rsidP="00E230AA">
      <w:pPr>
        <w:tabs>
          <w:tab w:val="num" w:pos="1080"/>
        </w:tabs>
        <w:ind w:firstLine="284"/>
        <w:jc w:val="both"/>
        <w:rPr>
          <w:sz w:val="28"/>
          <w:szCs w:val="28"/>
          <w:lang w:val="uk-UA"/>
        </w:rPr>
      </w:pPr>
    </w:p>
    <w:p w:rsidR="00E230AA" w:rsidRPr="00915B3D" w:rsidRDefault="00E230AA" w:rsidP="00E230AA">
      <w:pPr>
        <w:tabs>
          <w:tab w:val="num" w:pos="1461"/>
        </w:tabs>
        <w:ind w:firstLine="284"/>
        <w:jc w:val="both"/>
        <w:rPr>
          <w:sz w:val="28"/>
          <w:szCs w:val="28"/>
          <w:lang w:val="uk-UA"/>
        </w:rPr>
      </w:pPr>
      <w:r w:rsidRPr="00915B3D">
        <w:rPr>
          <w:sz w:val="28"/>
          <w:szCs w:val="28"/>
          <w:lang w:val="uk-UA"/>
        </w:rPr>
        <w:t>2.Опублікувати дане рішення на сайті районної ради.</w:t>
      </w:r>
    </w:p>
    <w:p w:rsidR="00E230AA" w:rsidRPr="007166E0" w:rsidRDefault="00E230AA" w:rsidP="00E230AA">
      <w:pPr>
        <w:tabs>
          <w:tab w:val="num" w:pos="851"/>
        </w:tabs>
        <w:ind w:firstLine="284"/>
        <w:jc w:val="both"/>
      </w:pPr>
    </w:p>
    <w:p w:rsidR="00E230AA" w:rsidRPr="007166E0" w:rsidRDefault="00E230AA" w:rsidP="00E230AA">
      <w:pPr>
        <w:jc w:val="both"/>
        <w:rPr>
          <w:b/>
          <w:bCs/>
        </w:rPr>
      </w:pPr>
    </w:p>
    <w:p w:rsidR="000744A8" w:rsidRPr="003216C9" w:rsidRDefault="000744A8" w:rsidP="000744A8">
      <w:pPr>
        <w:rPr>
          <w:sz w:val="28"/>
          <w:szCs w:val="28"/>
          <w:lang w:val="uk-UA"/>
        </w:rPr>
      </w:pPr>
    </w:p>
    <w:p w:rsidR="000744A8" w:rsidRPr="003216C9" w:rsidRDefault="0007610C" w:rsidP="001C3C04">
      <w:pPr>
        <w:rPr>
          <w:sz w:val="28"/>
          <w:szCs w:val="28"/>
          <w:lang w:val="uk-UA"/>
        </w:rPr>
      </w:pPr>
      <w:r>
        <w:rPr>
          <w:sz w:val="28"/>
          <w:szCs w:val="28"/>
          <w:lang w:val="uk-UA"/>
        </w:rPr>
        <w:t>Голова</w:t>
      </w:r>
      <w:r w:rsidR="001C3C04">
        <w:rPr>
          <w:sz w:val="28"/>
          <w:szCs w:val="28"/>
          <w:lang w:val="uk-UA"/>
        </w:rPr>
        <w:t xml:space="preserve"> </w:t>
      </w:r>
      <w:r w:rsidR="000744A8">
        <w:rPr>
          <w:sz w:val="28"/>
          <w:szCs w:val="28"/>
          <w:lang w:val="uk-UA"/>
        </w:rPr>
        <w:t>районної ради</w:t>
      </w:r>
      <w:r w:rsidR="000744A8">
        <w:rPr>
          <w:sz w:val="28"/>
          <w:szCs w:val="28"/>
          <w:lang w:val="uk-UA"/>
        </w:rPr>
        <w:tab/>
      </w:r>
      <w:r w:rsidR="000744A8">
        <w:rPr>
          <w:sz w:val="28"/>
          <w:szCs w:val="28"/>
          <w:lang w:val="uk-UA"/>
        </w:rPr>
        <w:tab/>
      </w:r>
      <w:r w:rsidR="000744A8">
        <w:rPr>
          <w:sz w:val="28"/>
          <w:szCs w:val="28"/>
          <w:lang w:val="uk-UA"/>
        </w:rPr>
        <w:tab/>
      </w:r>
      <w:r w:rsidR="000744A8">
        <w:rPr>
          <w:sz w:val="28"/>
          <w:szCs w:val="28"/>
          <w:lang w:val="uk-UA"/>
        </w:rPr>
        <w:tab/>
      </w:r>
      <w:r w:rsidR="000744A8">
        <w:rPr>
          <w:sz w:val="28"/>
          <w:szCs w:val="28"/>
          <w:lang w:val="uk-UA"/>
        </w:rPr>
        <w:tab/>
        <w:t xml:space="preserve">          </w:t>
      </w:r>
      <w:r w:rsidR="001C3C04">
        <w:rPr>
          <w:sz w:val="28"/>
          <w:szCs w:val="28"/>
          <w:lang w:val="uk-UA"/>
        </w:rPr>
        <w:t xml:space="preserve">       С.Тригубенко</w:t>
      </w:r>
    </w:p>
    <w:sectPr w:rsidR="000744A8" w:rsidRPr="003216C9" w:rsidSect="001702AA">
      <w:pgSz w:w="11906" w:h="16838"/>
      <w:pgMar w:top="1134" w:right="850" w:bottom="1134"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17AAF"/>
    <w:rsid w:val="00021D15"/>
    <w:rsid w:val="000309FF"/>
    <w:rsid w:val="000744A8"/>
    <w:rsid w:val="0007610C"/>
    <w:rsid w:val="001C3C04"/>
    <w:rsid w:val="001C73CE"/>
    <w:rsid w:val="003D0287"/>
    <w:rsid w:val="0052718C"/>
    <w:rsid w:val="00655895"/>
    <w:rsid w:val="006E322A"/>
    <w:rsid w:val="007A5BDB"/>
    <w:rsid w:val="007B16E3"/>
    <w:rsid w:val="00915B3D"/>
    <w:rsid w:val="00917A50"/>
    <w:rsid w:val="009228BD"/>
    <w:rsid w:val="009337D8"/>
    <w:rsid w:val="00935648"/>
    <w:rsid w:val="00B46ECD"/>
    <w:rsid w:val="00BE4760"/>
    <w:rsid w:val="00D17AAF"/>
    <w:rsid w:val="00E230AA"/>
    <w:rsid w:val="00EB7109"/>
    <w:rsid w:val="00F85015"/>
    <w:rsid w:val="00F934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4A8"/>
    <w:rPr>
      <w:rFonts w:ascii="Tahoma" w:hAnsi="Tahoma" w:cs="Tahoma"/>
      <w:sz w:val="16"/>
      <w:szCs w:val="16"/>
    </w:rPr>
  </w:style>
  <w:style w:type="character" w:customStyle="1" w:styleId="a4">
    <w:name w:val="Текст выноски Знак"/>
    <w:basedOn w:val="a0"/>
    <w:link w:val="a3"/>
    <w:uiPriority w:val="99"/>
    <w:semiHidden/>
    <w:rsid w:val="000744A8"/>
    <w:rPr>
      <w:rFonts w:ascii="Tahoma" w:eastAsia="Times New Roman" w:hAnsi="Tahoma" w:cs="Tahoma"/>
      <w:sz w:val="16"/>
      <w:szCs w:val="16"/>
      <w:lang w:eastAsia="ru-RU"/>
    </w:rPr>
  </w:style>
  <w:style w:type="paragraph" w:customStyle="1" w:styleId="rvps6">
    <w:name w:val="rvps6"/>
    <w:basedOn w:val="a"/>
    <w:rsid w:val="00E230AA"/>
    <w:pPr>
      <w:spacing w:before="100" w:beforeAutospacing="1" w:after="100" w:afterAutospacing="1"/>
    </w:pPr>
    <w:rPr>
      <w:rFonts w:eastAsia="Calibri"/>
      <w:lang w:val="uk-UA" w:eastAsia="uk-UA"/>
    </w:rPr>
  </w:style>
  <w:style w:type="character" w:customStyle="1" w:styleId="rvts23">
    <w:name w:val="rvts23"/>
    <w:basedOn w:val="a0"/>
    <w:rsid w:val="00E230AA"/>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744A8"/>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744A8"/>
    <w:rPr>
      <w:rFonts w:ascii="Tahoma" w:hAnsi="Tahoma" w:cs="Tahoma"/>
      <w:sz w:val="16"/>
      <w:szCs w:val="16"/>
    </w:rPr>
  </w:style>
  <w:style w:type="character" w:customStyle="1" w:styleId="a4">
    <w:name w:val="Текст выноски Знак"/>
    <w:basedOn w:val="a0"/>
    <w:link w:val="a3"/>
    <w:uiPriority w:val="99"/>
    <w:semiHidden/>
    <w:rsid w:val="000744A8"/>
    <w:rPr>
      <w:rFonts w:ascii="Tahoma" w:eastAsia="Times New Roman" w:hAnsi="Tahoma" w:cs="Tahoma"/>
      <w:sz w:val="16"/>
      <w:szCs w:val="16"/>
      <w:lang w:eastAsia="ru-RU"/>
    </w:rPr>
  </w:style>
  <w:style w:type="paragraph" w:customStyle="1" w:styleId="rvps6">
    <w:name w:val="rvps6"/>
    <w:basedOn w:val="a"/>
    <w:rsid w:val="00E230AA"/>
    <w:pPr>
      <w:spacing w:before="100" w:beforeAutospacing="1" w:after="100" w:afterAutospacing="1"/>
    </w:pPr>
    <w:rPr>
      <w:rFonts w:eastAsia="Calibri"/>
      <w:lang w:val="uk-UA" w:eastAsia="uk-UA"/>
    </w:rPr>
  </w:style>
  <w:style w:type="character" w:customStyle="1" w:styleId="rvts23">
    <w:name w:val="rvts23"/>
    <w:basedOn w:val="a0"/>
    <w:rsid w:val="00E230AA"/>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980</Words>
  <Characters>559</Characters>
  <Application>Microsoft Office Word</Application>
  <DocSecurity>0</DocSecurity>
  <Lines>4</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dc:creator>
  <cp:lastModifiedBy>User-14-1</cp:lastModifiedBy>
  <cp:revision>3</cp:revision>
  <cp:lastPrinted>2015-03-08T11:32:00Z</cp:lastPrinted>
  <dcterms:created xsi:type="dcterms:W3CDTF">2015-02-06T12:01:00Z</dcterms:created>
  <dcterms:modified xsi:type="dcterms:W3CDTF">2015-02-06T12:01:00Z</dcterms:modified>
</cp:coreProperties>
</file>